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EF0" w:rsidRPr="00AD3F13" w:rsidRDefault="00DA0C80" w:rsidP="00061EF0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 xml:space="preserve">Форму затверджено </w:t>
      </w:r>
    </w:p>
    <w:p w:rsidR="00061EF0" w:rsidRPr="00AD3F13" w:rsidRDefault="00540429" w:rsidP="00061EF0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>Наказом Міністерства</w:t>
      </w:r>
      <w:r w:rsidR="00061EF0" w:rsidRPr="00AD3F13">
        <w:rPr>
          <w:color w:val="000000"/>
          <w:sz w:val="16"/>
          <w:szCs w:val="16"/>
        </w:rPr>
        <w:t xml:space="preserve"> економічного</w:t>
      </w:r>
    </w:p>
    <w:p w:rsidR="00061EF0" w:rsidRPr="00AD3F13" w:rsidRDefault="0048130F" w:rsidP="00061EF0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 xml:space="preserve">розвитку і торгівлі України </w:t>
      </w:r>
    </w:p>
    <w:p w:rsidR="0048130F" w:rsidRPr="00AD3F13" w:rsidRDefault="002B3CBC" w:rsidP="00061EF0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>22.03.2016 № 490</w:t>
      </w:r>
    </w:p>
    <w:p w:rsidR="0048130F" w:rsidRPr="00540429" w:rsidRDefault="0048130F" w:rsidP="0048130F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AD3F13" w:rsidRDefault="00AD3F13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48130F" w:rsidRPr="00540429" w:rsidRDefault="001C3A64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РІЧНИЙ ПЛАН</w:t>
      </w:r>
      <w:r w:rsidR="0048130F" w:rsidRPr="00540429">
        <w:rPr>
          <w:b/>
          <w:bCs/>
          <w:sz w:val="20"/>
          <w:szCs w:val="20"/>
        </w:rPr>
        <w:t xml:space="preserve"> ЗАКУПІВЕЛЬ </w:t>
      </w:r>
    </w:p>
    <w:p w:rsidR="0048130F" w:rsidRPr="00540429" w:rsidRDefault="0048130F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540429">
        <w:rPr>
          <w:b/>
          <w:bCs/>
          <w:sz w:val="20"/>
          <w:szCs w:val="20"/>
        </w:rPr>
        <w:t>на 201</w:t>
      </w:r>
      <w:r w:rsidR="00BF5721">
        <w:rPr>
          <w:b/>
          <w:bCs/>
          <w:sz w:val="20"/>
          <w:szCs w:val="20"/>
        </w:rPr>
        <w:t>7</w:t>
      </w:r>
      <w:r w:rsidRPr="00540429">
        <w:rPr>
          <w:b/>
          <w:bCs/>
          <w:sz w:val="20"/>
          <w:szCs w:val="20"/>
        </w:rPr>
        <w:t xml:space="preserve"> рік</w:t>
      </w:r>
    </w:p>
    <w:p w:rsidR="002B3CBC" w:rsidRPr="00540429" w:rsidRDefault="002B3CBC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10"/>
          <w:szCs w:val="10"/>
        </w:rPr>
      </w:pPr>
    </w:p>
    <w:tbl>
      <w:tblPr>
        <w:tblStyle w:val="a8"/>
        <w:tblW w:w="0" w:type="auto"/>
        <w:tblLayout w:type="fixed"/>
        <w:tblLook w:val="04A0"/>
      </w:tblPr>
      <w:tblGrid>
        <w:gridCol w:w="1668"/>
        <w:gridCol w:w="1061"/>
        <w:gridCol w:w="1491"/>
        <w:gridCol w:w="2834"/>
        <w:gridCol w:w="1134"/>
        <w:gridCol w:w="2478"/>
        <w:gridCol w:w="1133"/>
        <w:gridCol w:w="1350"/>
        <w:gridCol w:w="1134"/>
      </w:tblGrid>
      <w:tr w:rsidR="002B3CBC" w:rsidRPr="00540429" w:rsidTr="00244F00">
        <w:tc>
          <w:tcPr>
            <w:tcW w:w="166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Найменування замовника</w:t>
            </w:r>
          </w:p>
        </w:tc>
        <w:tc>
          <w:tcPr>
            <w:tcW w:w="1061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 ЄДРПОУ замовника</w:t>
            </w:r>
          </w:p>
        </w:tc>
        <w:tc>
          <w:tcPr>
            <w:tcW w:w="1491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Конкретна назва предмета закупівлі</w:t>
            </w:r>
          </w:p>
        </w:tc>
        <w:tc>
          <w:tcPr>
            <w:tcW w:w="283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Коди 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 </w:t>
            </w:r>
            <w:hyperlink r:id="rId5" w:tgtFrame="_blank" w:history="1">
              <w:r w:rsidRPr="00540429">
                <w:rPr>
                  <w:sz w:val="16"/>
                  <w:szCs w:val="16"/>
                  <w:lang w:eastAsia="uk-UA"/>
                </w:rPr>
                <w:t>КЕКВ</w:t>
              </w:r>
            </w:hyperlink>
            <w:r w:rsidRPr="00540429">
              <w:rPr>
                <w:color w:val="000000"/>
                <w:sz w:val="16"/>
                <w:szCs w:val="16"/>
                <w:lang w:eastAsia="uk-UA"/>
              </w:rPr>
              <w:t> (для бюджетних коштів)</w:t>
            </w:r>
          </w:p>
        </w:tc>
        <w:tc>
          <w:tcPr>
            <w:tcW w:w="247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133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Процедура закупівлі</w:t>
            </w:r>
          </w:p>
        </w:tc>
        <w:tc>
          <w:tcPr>
            <w:tcW w:w="1350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Орієнтовний початок проведення процедури закупівлі</w:t>
            </w:r>
          </w:p>
        </w:tc>
        <w:tc>
          <w:tcPr>
            <w:tcW w:w="113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Примітки</w:t>
            </w:r>
          </w:p>
        </w:tc>
      </w:tr>
      <w:tr w:rsidR="002B3CBC" w:rsidRPr="00540429" w:rsidTr="00244F00">
        <w:tc>
          <w:tcPr>
            <w:tcW w:w="1668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061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491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2834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2478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133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1350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1134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9</w:t>
            </w:r>
          </w:p>
        </w:tc>
      </w:tr>
      <w:tr w:rsidR="00540429" w:rsidRPr="00540429" w:rsidTr="007A487D">
        <w:trPr>
          <w:trHeight w:val="1311"/>
        </w:trPr>
        <w:tc>
          <w:tcPr>
            <w:tcW w:w="1668" w:type="dxa"/>
            <w:vAlign w:val="center"/>
          </w:tcPr>
          <w:p w:rsidR="00540429" w:rsidRPr="00C1392F" w:rsidRDefault="005D2C18" w:rsidP="00504CEA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C1392F">
              <w:rPr>
                <w:bCs/>
                <w:sz w:val="16"/>
                <w:szCs w:val="16"/>
                <w:lang w:val="uk-UA"/>
              </w:rPr>
              <w:t>В</w:t>
            </w:r>
            <w:r w:rsidR="00540429" w:rsidRPr="00C1392F">
              <w:rPr>
                <w:bCs/>
                <w:sz w:val="16"/>
                <w:szCs w:val="16"/>
                <w:lang w:val="uk-UA"/>
              </w:rPr>
              <w:t>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540429" w:rsidRPr="00C1392F" w:rsidRDefault="00540429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1392F">
              <w:rPr>
                <w:sz w:val="16"/>
                <w:szCs w:val="16"/>
              </w:rPr>
              <w:t>05520744</w:t>
            </w:r>
          </w:p>
        </w:tc>
        <w:tc>
          <w:tcPr>
            <w:tcW w:w="1491" w:type="dxa"/>
            <w:vAlign w:val="center"/>
          </w:tcPr>
          <w:p w:rsidR="00540429" w:rsidRPr="00DF710A" w:rsidRDefault="00DF710A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F710A">
              <w:rPr>
                <w:sz w:val="16"/>
                <w:szCs w:val="16"/>
              </w:rPr>
              <w:t>Послуги щодо оренди легкових автомобілів з водієм – транспортні послуги</w:t>
            </w:r>
          </w:p>
        </w:tc>
        <w:tc>
          <w:tcPr>
            <w:tcW w:w="2834" w:type="dxa"/>
            <w:vAlign w:val="center"/>
          </w:tcPr>
          <w:p w:rsidR="00BF5721" w:rsidRPr="00DF710A" w:rsidRDefault="00540429" w:rsidP="00BF5721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DF710A">
              <w:rPr>
                <w:sz w:val="16"/>
                <w:szCs w:val="16"/>
              </w:rPr>
              <w:t xml:space="preserve">ДК 016:2010 - </w:t>
            </w:r>
            <w:r w:rsidR="00DF710A" w:rsidRPr="00DF710A">
              <w:rPr>
                <w:bCs/>
                <w:sz w:val="16"/>
                <w:szCs w:val="16"/>
                <w:lang w:val="uk-UA"/>
              </w:rPr>
              <w:t>49.32.1 послуги щодо експлуатування таксі</w:t>
            </w:r>
            <w:r w:rsidR="00BF5721" w:rsidRPr="00DF710A">
              <w:rPr>
                <w:bCs/>
                <w:sz w:val="16"/>
                <w:szCs w:val="16"/>
                <w:lang w:val="uk-UA"/>
              </w:rPr>
              <w:t>.</w:t>
            </w:r>
          </w:p>
          <w:p w:rsidR="00BF5721" w:rsidRPr="00DF710A" w:rsidRDefault="00BF5721" w:rsidP="00BF5721">
            <w:pPr>
              <w:pStyle w:val="a3"/>
              <w:spacing w:before="0" w:beforeAutospacing="0" w:after="0" w:afterAutospacing="0"/>
              <w:jc w:val="center"/>
              <w:rPr>
                <w:bCs/>
                <w:sz w:val="10"/>
                <w:szCs w:val="10"/>
                <w:lang w:val="uk-UA"/>
              </w:rPr>
            </w:pPr>
          </w:p>
          <w:p w:rsidR="002D14E1" w:rsidRPr="00DF710A" w:rsidRDefault="00540429" w:rsidP="005A3BC4">
            <w:pPr>
              <w:jc w:val="center"/>
              <w:rPr>
                <w:b/>
                <w:sz w:val="16"/>
                <w:szCs w:val="16"/>
              </w:rPr>
            </w:pPr>
            <w:r w:rsidRPr="00DF710A">
              <w:rPr>
                <w:sz w:val="16"/>
                <w:szCs w:val="16"/>
                <w:lang w:val="en-US"/>
              </w:rPr>
              <w:t>CPV</w:t>
            </w:r>
            <w:r w:rsidRPr="00DF710A">
              <w:rPr>
                <w:sz w:val="16"/>
                <w:szCs w:val="16"/>
              </w:rPr>
              <w:t xml:space="preserve"> </w:t>
            </w:r>
            <w:proofErr w:type="spellStart"/>
            <w:r w:rsidRPr="00DF710A">
              <w:rPr>
                <w:sz w:val="16"/>
                <w:szCs w:val="16"/>
              </w:rPr>
              <w:t>ДК</w:t>
            </w:r>
            <w:proofErr w:type="spellEnd"/>
            <w:r w:rsidRPr="00DF710A">
              <w:rPr>
                <w:sz w:val="16"/>
                <w:szCs w:val="16"/>
              </w:rPr>
              <w:t xml:space="preserve"> 021:2015 – </w:t>
            </w:r>
            <w:r w:rsidR="00DF710A" w:rsidRPr="00DF710A">
              <w:rPr>
                <w:sz w:val="16"/>
                <w:szCs w:val="16"/>
              </w:rPr>
              <w:t>60171000-7 прокат легкових автомобілів із водієм</w:t>
            </w:r>
          </w:p>
        </w:tc>
        <w:tc>
          <w:tcPr>
            <w:tcW w:w="1134" w:type="dxa"/>
            <w:vAlign w:val="center"/>
          </w:tcPr>
          <w:p w:rsidR="002D14E1" w:rsidRPr="00C77C12" w:rsidRDefault="00A22D47" w:rsidP="00271CE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2478" w:type="dxa"/>
            <w:vAlign w:val="center"/>
          </w:tcPr>
          <w:p w:rsidR="00074FCF" w:rsidRPr="00AE481E" w:rsidRDefault="00AE481E" w:rsidP="00074FC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AE481E">
              <w:rPr>
                <w:bCs/>
                <w:sz w:val="16"/>
                <w:szCs w:val="16"/>
              </w:rPr>
              <w:t>9</w:t>
            </w:r>
            <w:r w:rsidR="007A487D">
              <w:rPr>
                <w:bCs/>
                <w:sz w:val="16"/>
                <w:szCs w:val="16"/>
              </w:rPr>
              <w:t>11</w:t>
            </w:r>
            <w:r w:rsidR="00BF5721" w:rsidRPr="00AE481E">
              <w:rPr>
                <w:bCs/>
                <w:sz w:val="16"/>
                <w:szCs w:val="16"/>
              </w:rPr>
              <w:t> 000</w:t>
            </w:r>
            <w:r w:rsidR="003D1422" w:rsidRPr="00AE481E">
              <w:rPr>
                <w:bCs/>
                <w:sz w:val="16"/>
                <w:szCs w:val="16"/>
              </w:rPr>
              <w:t>,00 грн.</w:t>
            </w:r>
          </w:p>
          <w:p w:rsidR="003D1422" w:rsidRPr="00C77C12" w:rsidRDefault="00AE481E" w:rsidP="00AE481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AE481E">
              <w:rPr>
                <w:bCs/>
                <w:sz w:val="16"/>
                <w:szCs w:val="16"/>
              </w:rPr>
              <w:t>(</w:t>
            </w:r>
            <w:r w:rsidR="007A487D">
              <w:rPr>
                <w:bCs/>
                <w:sz w:val="16"/>
                <w:szCs w:val="16"/>
              </w:rPr>
              <w:t>д</w:t>
            </w:r>
            <w:r w:rsidR="007A487D" w:rsidRPr="007A487D">
              <w:rPr>
                <w:bCs/>
                <w:sz w:val="16"/>
                <w:szCs w:val="16"/>
              </w:rPr>
              <w:t>ев'ятсот одинадцять тисяч гривень 00 копійок</w:t>
            </w:r>
            <w:r w:rsidRPr="00AE481E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133" w:type="dxa"/>
            <w:vAlign w:val="center"/>
          </w:tcPr>
          <w:p w:rsidR="00540429" w:rsidRPr="00C1392F" w:rsidRDefault="005D2C18" w:rsidP="00504CEA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C1392F">
              <w:rPr>
                <w:sz w:val="16"/>
                <w:szCs w:val="16"/>
              </w:rPr>
              <w:t>В</w:t>
            </w:r>
            <w:r w:rsidR="00540429" w:rsidRPr="00C1392F">
              <w:rPr>
                <w:sz w:val="16"/>
                <w:szCs w:val="16"/>
              </w:rPr>
              <w:t>ідкриті</w:t>
            </w:r>
          </w:p>
          <w:p w:rsidR="00540429" w:rsidRPr="00C1392F" w:rsidRDefault="00540429" w:rsidP="00504CEA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C1392F">
              <w:rPr>
                <w:sz w:val="16"/>
                <w:szCs w:val="16"/>
              </w:rPr>
              <w:t>торги</w:t>
            </w:r>
          </w:p>
        </w:tc>
        <w:tc>
          <w:tcPr>
            <w:tcW w:w="1350" w:type="dxa"/>
            <w:vAlign w:val="center"/>
          </w:tcPr>
          <w:p w:rsidR="00540429" w:rsidRPr="00C1392F" w:rsidRDefault="00BF5721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Грудень</w:t>
            </w:r>
          </w:p>
          <w:p w:rsidR="00540429" w:rsidRPr="00C1392F" w:rsidRDefault="00540429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1392F">
              <w:rPr>
                <w:bCs/>
                <w:sz w:val="16"/>
                <w:szCs w:val="16"/>
              </w:rPr>
              <w:t>2016 року</w:t>
            </w:r>
          </w:p>
        </w:tc>
        <w:tc>
          <w:tcPr>
            <w:tcW w:w="1134" w:type="dxa"/>
            <w:vAlign w:val="center"/>
          </w:tcPr>
          <w:p w:rsidR="00061EF0" w:rsidRPr="00C1392F" w:rsidRDefault="00244F00" w:rsidP="00504C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Закупівля проводиться на очікувану вартість на 2017 рік</w:t>
            </w:r>
          </w:p>
        </w:tc>
      </w:tr>
    </w:tbl>
    <w:p w:rsidR="00BA773E" w:rsidRDefault="00BA773E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BF5721" w:rsidRDefault="00BF5721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DF710A" w:rsidRDefault="00DF710A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DF710A" w:rsidRDefault="00DF710A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BF5721" w:rsidRDefault="00BF5721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570D7C" w:rsidRPr="007A487D" w:rsidRDefault="00684B09" w:rsidP="00570D7C">
      <w:pPr>
        <w:pStyle w:val="a3"/>
        <w:spacing w:before="0" w:beforeAutospacing="0" w:after="0" w:afterAutospacing="0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З</w:t>
      </w:r>
      <w:r w:rsidR="00570D7C" w:rsidRPr="00570D7C">
        <w:rPr>
          <w:sz w:val="20"/>
          <w:szCs w:val="20"/>
          <w:lang w:val="uk-UA"/>
        </w:rPr>
        <w:t>атверджений рі</w:t>
      </w:r>
      <w:r w:rsidR="002D14E1">
        <w:rPr>
          <w:sz w:val="20"/>
          <w:szCs w:val="20"/>
          <w:lang w:val="uk-UA"/>
        </w:rPr>
        <w:t xml:space="preserve">шенням тендерного </w:t>
      </w:r>
      <w:r w:rsidR="002D14E1" w:rsidRPr="00906A81">
        <w:rPr>
          <w:sz w:val="20"/>
          <w:szCs w:val="20"/>
          <w:lang w:val="uk-UA"/>
        </w:rPr>
        <w:t xml:space="preserve">комітету від </w:t>
      </w:r>
      <w:r w:rsidR="00355B82" w:rsidRPr="00906A81">
        <w:rPr>
          <w:sz w:val="20"/>
          <w:szCs w:val="20"/>
          <w:lang w:val="uk-UA"/>
        </w:rPr>
        <w:t>0</w:t>
      </w:r>
      <w:r w:rsidR="00DF710A">
        <w:rPr>
          <w:sz w:val="20"/>
          <w:szCs w:val="20"/>
          <w:lang w:val="uk-UA"/>
        </w:rPr>
        <w:t>9</w:t>
      </w:r>
      <w:r w:rsidR="00570D7C" w:rsidRPr="00906A81">
        <w:rPr>
          <w:sz w:val="20"/>
          <w:szCs w:val="20"/>
          <w:lang w:val="uk-UA"/>
        </w:rPr>
        <w:t>.</w:t>
      </w:r>
      <w:r w:rsidR="003439A6" w:rsidRPr="00906A81">
        <w:rPr>
          <w:sz w:val="20"/>
          <w:szCs w:val="20"/>
          <w:lang w:val="uk-UA"/>
        </w:rPr>
        <w:t>12.</w:t>
      </w:r>
      <w:r w:rsidR="00570D7C" w:rsidRPr="00906A81">
        <w:rPr>
          <w:sz w:val="20"/>
          <w:szCs w:val="20"/>
          <w:lang w:val="uk-UA"/>
        </w:rPr>
        <w:t xml:space="preserve">2016 </w:t>
      </w:r>
      <w:r w:rsidR="00570D7C" w:rsidRPr="007A487D">
        <w:rPr>
          <w:sz w:val="20"/>
          <w:szCs w:val="20"/>
          <w:lang w:val="uk-UA"/>
        </w:rPr>
        <w:t>№</w:t>
      </w:r>
      <w:r w:rsidR="0018737E" w:rsidRPr="007A487D">
        <w:rPr>
          <w:sz w:val="20"/>
          <w:szCs w:val="20"/>
          <w:lang w:val="uk-UA"/>
        </w:rPr>
        <w:t xml:space="preserve"> </w:t>
      </w:r>
      <w:r w:rsidR="00AE481E" w:rsidRPr="007A487D">
        <w:rPr>
          <w:sz w:val="20"/>
          <w:szCs w:val="20"/>
          <w:lang w:val="uk-UA"/>
        </w:rPr>
        <w:t>22</w:t>
      </w:r>
      <w:r w:rsidR="00570D7C" w:rsidRPr="007A487D">
        <w:rPr>
          <w:sz w:val="20"/>
          <w:szCs w:val="20"/>
          <w:lang w:val="uk-UA"/>
        </w:rPr>
        <w:t>.</w:t>
      </w:r>
    </w:p>
    <w:p w:rsidR="00570D7C" w:rsidRPr="004C3963" w:rsidRDefault="00570D7C" w:rsidP="00570D7C">
      <w:pPr>
        <w:pStyle w:val="a3"/>
        <w:spacing w:before="0" w:beforeAutospacing="0" w:after="0" w:afterAutospacing="0"/>
        <w:jc w:val="both"/>
        <w:rPr>
          <w:sz w:val="10"/>
          <w:szCs w:val="10"/>
          <w:lang w:val="uk-UA"/>
        </w:rPr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34"/>
        <w:gridCol w:w="4085"/>
        <w:gridCol w:w="4183"/>
      </w:tblGrid>
      <w:tr w:rsidR="00570D7C" w:rsidRPr="00570D7C" w:rsidTr="001602DC">
        <w:trPr>
          <w:trHeight w:val="622"/>
          <w:tblCellSpacing w:w="22" w:type="dxa"/>
        </w:trPr>
        <w:tc>
          <w:tcPr>
            <w:tcW w:w="2293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Голова тендерного комітету виконкому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Довгинцівської районної в місті Кривому Розі ради –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керуючий справами виконкому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                                                                                    </w:t>
            </w:r>
            <w:r w:rsidR="004624CA">
              <w:rPr>
                <w:sz w:val="20"/>
                <w:szCs w:val="20"/>
                <w:lang w:val="uk-UA"/>
              </w:rPr>
              <w:t xml:space="preserve">   </w:t>
            </w:r>
            <w:r w:rsidR="008E5B0B">
              <w:rPr>
                <w:sz w:val="20"/>
                <w:szCs w:val="20"/>
                <w:lang w:val="uk-UA"/>
              </w:rPr>
              <w:t xml:space="preserve">             </w:t>
            </w:r>
            <w:r w:rsidR="004624CA">
              <w:rPr>
                <w:sz w:val="20"/>
                <w:szCs w:val="20"/>
                <w:lang w:val="uk-UA"/>
              </w:rPr>
              <w:t xml:space="preserve"> </w:t>
            </w:r>
            <w:r w:rsidR="00FA7E0A">
              <w:rPr>
                <w:sz w:val="20"/>
                <w:szCs w:val="20"/>
                <w:lang w:val="uk-UA"/>
              </w:rPr>
              <w:t xml:space="preserve">                    </w:t>
            </w:r>
            <w:r w:rsidR="004624CA">
              <w:rPr>
                <w:sz w:val="20"/>
                <w:szCs w:val="20"/>
                <w:lang w:val="uk-UA"/>
              </w:rPr>
              <w:t xml:space="preserve">   </w:t>
            </w:r>
            <w:r w:rsidRPr="00570D7C">
              <w:rPr>
                <w:sz w:val="20"/>
                <w:szCs w:val="20"/>
                <w:lang w:val="uk-UA"/>
              </w:rPr>
              <w:t xml:space="preserve">  </w:t>
            </w:r>
            <w:r w:rsidRPr="00570D7C">
              <w:rPr>
                <w:b/>
                <w:sz w:val="20"/>
                <w:szCs w:val="20"/>
                <w:lang w:val="uk-UA"/>
              </w:rPr>
              <w:t>М.П.</w:t>
            </w:r>
          </w:p>
        </w:tc>
        <w:tc>
          <w:tcPr>
            <w:tcW w:w="1311" w:type="pct"/>
            <w:vAlign w:val="center"/>
            <w:hideMark/>
          </w:tcPr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rPr>
                <w:lang w:val="uk-UA"/>
              </w:rPr>
              <w:t>________________________</w:t>
            </w:r>
          </w:p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  <w:r w:rsidRPr="00570D7C">
              <w:rPr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1336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О.Гижко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70D7C" w:rsidRPr="00570D7C" w:rsidTr="001602DC">
        <w:trPr>
          <w:tblCellSpacing w:w="22" w:type="dxa"/>
        </w:trPr>
        <w:tc>
          <w:tcPr>
            <w:tcW w:w="2293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Секретар тендерного комітету виконкому Довгинцівської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районної в місті Кривому Розі ради –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завідувач відділу економіки та промисловості</w:t>
            </w:r>
          </w:p>
        </w:tc>
        <w:tc>
          <w:tcPr>
            <w:tcW w:w="1311" w:type="pct"/>
            <w:vAlign w:val="center"/>
            <w:hideMark/>
          </w:tcPr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t>_____________</w:t>
            </w:r>
            <w:r>
              <w:rPr>
                <w:lang w:val="uk-UA"/>
              </w:rPr>
              <w:t>__________</w:t>
            </w:r>
            <w:r w:rsidRPr="00570D7C">
              <w:t>_</w:t>
            </w:r>
          </w:p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70D7C">
              <w:rPr>
                <w:sz w:val="16"/>
                <w:szCs w:val="16"/>
              </w:rPr>
              <w:t>(</w:t>
            </w:r>
            <w:proofErr w:type="gramStart"/>
            <w:r w:rsidRPr="00570D7C">
              <w:rPr>
                <w:sz w:val="16"/>
                <w:szCs w:val="16"/>
              </w:rPr>
              <w:t>п</w:t>
            </w:r>
            <w:proofErr w:type="gramEnd"/>
            <w:r w:rsidRPr="00570D7C">
              <w:rPr>
                <w:sz w:val="16"/>
                <w:szCs w:val="16"/>
              </w:rPr>
              <w:t>ідпис)</w:t>
            </w:r>
          </w:p>
        </w:tc>
        <w:tc>
          <w:tcPr>
            <w:tcW w:w="1336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Н.Трошина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2906A9" w:rsidRPr="004C3963" w:rsidRDefault="002906A9">
      <w:pPr>
        <w:spacing w:after="200" w:line="276" w:lineRule="auto"/>
        <w:rPr>
          <w:b/>
          <w:bCs/>
          <w:sz w:val="2"/>
          <w:szCs w:val="2"/>
        </w:rPr>
      </w:pPr>
    </w:p>
    <w:sectPr w:rsidR="002906A9" w:rsidRPr="004C3963" w:rsidSect="00BF5721">
      <w:pgSz w:w="15840" w:h="12240" w:orient="landscape"/>
      <w:pgMar w:top="567" w:right="389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characterSpacingControl w:val="doNotCompress"/>
  <w:compat/>
  <w:rsids>
    <w:rsidRoot w:val="001D3F82"/>
    <w:rsid w:val="00017EC4"/>
    <w:rsid w:val="000245E9"/>
    <w:rsid w:val="000339CF"/>
    <w:rsid w:val="00045F3A"/>
    <w:rsid w:val="00051037"/>
    <w:rsid w:val="000536DF"/>
    <w:rsid w:val="00057E39"/>
    <w:rsid w:val="00061EF0"/>
    <w:rsid w:val="00063233"/>
    <w:rsid w:val="000677D7"/>
    <w:rsid w:val="00074FCF"/>
    <w:rsid w:val="00083723"/>
    <w:rsid w:val="00090ED1"/>
    <w:rsid w:val="000B6270"/>
    <w:rsid w:val="000B7BE6"/>
    <w:rsid w:val="000C006E"/>
    <w:rsid w:val="000C097A"/>
    <w:rsid w:val="000C430E"/>
    <w:rsid w:val="000D13CC"/>
    <w:rsid w:val="000E0783"/>
    <w:rsid w:val="000E5D83"/>
    <w:rsid w:val="000E7529"/>
    <w:rsid w:val="0010419C"/>
    <w:rsid w:val="001042AB"/>
    <w:rsid w:val="00107548"/>
    <w:rsid w:val="00120228"/>
    <w:rsid w:val="00126B9C"/>
    <w:rsid w:val="0012712C"/>
    <w:rsid w:val="0012713B"/>
    <w:rsid w:val="00144AAB"/>
    <w:rsid w:val="0015269E"/>
    <w:rsid w:val="001558E1"/>
    <w:rsid w:val="0016592B"/>
    <w:rsid w:val="00167D0A"/>
    <w:rsid w:val="00171DAF"/>
    <w:rsid w:val="001853BA"/>
    <w:rsid w:val="00186C88"/>
    <w:rsid w:val="0018737E"/>
    <w:rsid w:val="00187F23"/>
    <w:rsid w:val="00194F34"/>
    <w:rsid w:val="001B1352"/>
    <w:rsid w:val="001B6287"/>
    <w:rsid w:val="001C3A64"/>
    <w:rsid w:val="001D0053"/>
    <w:rsid w:val="001D2709"/>
    <w:rsid w:val="001D3F82"/>
    <w:rsid w:val="002031F2"/>
    <w:rsid w:val="00210FD0"/>
    <w:rsid w:val="00214264"/>
    <w:rsid w:val="00227871"/>
    <w:rsid w:val="00244F00"/>
    <w:rsid w:val="002479B3"/>
    <w:rsid w:val="0026205C"/>
    <w:rsid w:val="00271CE4"/>
    <w:rsid w:val="00283823"/>
    <w:rsid w:val="002906A9"/>
    <w:rsid w:val="002A75B6"/>
    <w:rsid w:val="002B3CBC"/>
    <w:rsid w:val="002C3C14"/>
    <w:rsid w:val="002D14E1"/>
    <w:rsid w:val="002D192C"/>
    <w:rsid w:val="002D32BE"/>
    <w:rsid w:val="002E039C"/>
    <w:rsid w:val="002E1355"/>
    <w:rsid w:val="002F00D1"/>
    <w:rsid w:val="002F03F5"/>
    <w:rsid w:val="0030121B"/>
    <w:rsid w:val="00305304"/>
    <w:rsid w:val="00320C45"/>
    <w:rsid w:val="0032773D"/>
    <w:rsid w:val="003301D6"/>
    <w:rsid w:val="003439A6"/>
    <w:rsid w:val="003444EB"/>
    <w:rsid w:val="00344F2F"/>
    <w:rsid w:val="00350F28"/>
    <w:rsid w:val="00352192"/>
    <w:rsid w:val="00355B82"/>
    <w:rsid w:val="003655E5"/>
    <w:rsid w:val="00391ED9"/>
    <w:rsid w:val="003A6152"/>
    <w:rsid w:val="003C3C9F"/>
    <w:rsid w:val="003D1422"/>
    <w:rsid w:val="003E0C9E"/>
    <w:rsid w:val="003F79E4"/>
    <w:rsid w:val="004104F7"/>
    <w:rsid w:val="00412D3A"/>
    <w:rsid w:val="00437AD4"/>
    <w:rsid w:val="0044069F"/>
    <w:rsid w:val="004560FE"/>
    <w:rsid w:val="004624CA"/>
    <w:rsid w:val="0048130F"/>
    <w:rsid w:val="00496BC6"/>
    <w:rsid w:val="004A52AD"/>
    <w:rsid w:val="004B608C"/>
    <w:rsid w:val="004C3963"/>
    <w:rsid w:val="004C3CB2"/>
    <w:rsid w:val="004C7AE8"/>
    <w:rsid w:val="004F1383"/>
    <w:rsid w:val="004F3944"/>
    <w:rsid w:val="004F4563"/>
    <w:rsid w:val="00503F14"/>
    <w:rsid w:val="00504803"/>
    <w:rsid w:val="00504CEA"/>
    <w:rsid w:val="005142F9"/>
    <w:rsid w:val="005208D2"/>
    <w:rsid w:val="00521A96"/>
    <w:rsid w:val="005276F5"/>
    <w:rsid w:val="00532B1C"/>
    <w:rsid w:val="00540429"/>
    <w:rsid w:val="005407A8"/>
    <w:rsid w:val="00543CE5"/>
    <w:rsid w:val="0055677C"/>
    <w:rsid w:val="0056487A"/>
    <w:rsid w:val="00570D7C"/>
    <w:rsid w:val="005831C4"/>
    <w:rsid w:val="005844B6"/>
    <w:rsid w:val="00584EE9"/>
    <w:rsid w:val="00585507"/>
    <w:rsid w:val="00585A48"/>
    <w:rsid w:val="0059283D"/>
    <w:rsid w:val="005A3041"/>
    <w:rsid w:val="005A3BC4"/>
    <w:rsid w:val="005B09C5"/>
    <w:rsid w:val="005C01BA"/>
    <w:rsid w:val="005D2C18"/>
    <w:rsid w:val="005D65E7"/>
    <w:rsid w:val="005E2875"/>
    <w:rsid w:val="005F1978"/>
    <w:rsid w:val="005F1FD3"/>
    <w:rsid w:val="00605AA2"/>
    <w:rsid w:val="00620F5B"/>
    <w:rsid w:val="00630EBD"/>
    <w:rsid w:val="006369CF"/>
    <w:rsid w:val="00644FB8"/>
    <w:rsid w:val="0065145E"/>
    <w:rsid w:val="00651906"/>
    <w:rsid w:val="0066345D"/>
    <w:rsid w:val="00684B09"/>
    <w:rsid w:val="00685FAC"/>
    <w:rsid w:val="00686215"/>
    <w:rsid w:val="006A031E"/>
    <w:rsid w:val="006A2779"/>
    <w:rsid w:val="006A7516"/>
    <w:rsid w:val="006A79EB"/>
    <w:rsid w:val="006C2D44"/>
    <w:rsid w:val="006D5281"/>
    <w:rsid w:val="006E4DE1"/>
    <w:rsid w:val="006F63C6"/>
    <w:rsid w:val="007049EC"/>
    <w:rsid w:val="00723F95"/>
    <w:rsid w:val="007257D3"/>
    <w:rsid w:val="007331F9"/>
    <w:rsid w:val="00733915"/>
    <w:rsid w:val="00770365"/>
    <w:rsid w:val="007720A7"/>
    <w:rsid w:val="0077223D"/>
    <w:rsid w:val="007821D7"/>
    <w:rsid w:val="0079697B"/>
    <w:rsid w:val="007A217F"/>
    <w:rsid w:val="007A487D"/>
    <w:rsid w:val="007A497B"/>
    <w:rsid w:val="007B23C8"/>
    <w:rsid w:val="007B6166"/>
    <w:rsid w:val="007C3ECA"/>
    <w:rsid w:val="007C44F7"/>
    <w:rsid w:val="007D2154"/>
    <w:rsid w:val="007E37D9"/>
    <w:rsid w:val="00820D62"/>
    <w:rsid w:val="00822C45"/>
    <w:rsid w:val="00841C25"/>
    <w:rsid w:val="00842549"/>
    <w:rsid w:val="00854604"/>
    <w:rsid w:val="00862A1A"/>
    <w:rsid w:val="00863136"/>
    <w:rsid w:val="0087153F"/>
    <w:rsid w:val="00883C68"/>
    <w:rsid w:val="008B0F2E"/>
    <w:rsid w:val="008B11D2"/>
    <w:rsid w:val="008B51B3"/>
    <w:rsid w:val="008C4A49"/>
    <w:rsid w:val="008D14DB"/>
    <w:rsid w:val="008D4A30"/>
    <w:rsid w:val="008D7872"/>
    <w:rsid w:val="008D7955"/>
    <w:rsid w:val="008E054B"/>
    <w:rsid w:val="008E5B0B"/>
    <w:rsid w:val="008F1297"/>
    <w:rsid w:val="008F3AC1"/>
    <w:rsid w:val="009010B8"/>
    <w:rsid w:val="009036D8"/>
    <w:rsid w:val="00906A81"/>
    <w:rsid w:val="00912983"/>
    <w:rsid w:val="00912AE9"/>
    <w:rsid w:val="009130D9"/>
    <w:rsid w:val="00932EAE"/>
    <w:rsid w:val="00943960"/>
    <w:rsid w:val="00946830"/>
    <w:rsid w:val="009628E4"/>
    <w:rsid w:val="0097309F"/>
    <w:rsid w:val="00973C25"/>
    <w:rsid w:val="009761B7"/>
    <w:rsid w:val="00995ED3"/>
    <w:rsid w:val="009B2531"/>
    <w:rsid w:val="009C37C6"/>
    <w:rsid w:val="009C4C0F"/>
    <w:rsid w:val="009C73B3"/>
    <w:rsid w:val="009D3571"/>
    <w:rsid w:val="009F158F"/>
    <w:rsid w:val="00A07E2D"/>
    <w:rsid w:val="00A128C5"/>
    <w:rsid w:val="00A12A73"/>
    <w:rsid w:val="00A149FB"/>
    <w:rsid w:val="00A22D47"/>
    <w:rsid w:val="00A305E6"/>
    <w:rsid w:val="00A310AC"/>
    <w:rsid w:val="00A44816"/>
    <w:rsid w:val="00A551FB"/>
    <w:rsid w:val="00A62F31"/>
    <w:rsid w:val="00A65373"/>
    <w:rsid w:val="00A73B4F"/>
    <w:rsid w:val="00A74A7F"/>
    <w:rsid w:val="00A75EF6"/>
    <w:rsid w:val="00A76FF9"/>
    <w:rsid w:val="00A83073"/>
    <w:rsid w:val="00AB3F72"/>
    <w:rsid w:val="00AC2919"/>
    <w:rsid w:val="00AD176E"/>
    <w:rsid w:val="00AD3F13"/>
    <w:rsid w:val="00AD43E5"/>
    <w:rsid w:val="00AD55AA"/>
    <w:rsid w:val="00AE481E"/>
    <w:rsid w:val="00AF2754"/>
    <w:rsid w:val="00B115EC"/>
    <w:rsid w:val="00B16347"/>
    <w:rsid w:val="00B24B56"/>
    <w:rsid w:val="00B55376"/>
    <w:rsid w:val="00B62BA7"/>
    <w:rsid w:val="00B71F29"/>
    <w:rsid w:val="00B733AF"/>
    <w:rsid w:val="00B94909"/>
    <w:rsid w:val="00B95A19"/>
    <w:rsid w:val="00B95CC2"/>
    <w:rsid w:val="00BA65C5"/>
    <w:rsid w:val="00BA773E"/>
    <w:rsid w:val="00BC3EC7"/>
    <w:rsid w:val="00BD03F6"/>
    <w:rsid w:val="00BF5721"/>
    <w:rsid w:val="00C02550"/>
    <w:rsid w:val="00C04785"/>
    <w:rsid w:val="00C10E22"/>
    <w:rsid w:val="00C1392F"/>
    <w:rsid w:val="00C21D2B"/>
    <w:rsid w:val="00C23F00"/>
    <w:rsid w:val="00C24C38"/>
    <w:rsid w:val="00C26DD0"/>
    <w:rsid w:val="00C412E8"/>
    <w:rsid w:val="00C4674B"/>
    <w:rsid w:val="00C5713A"/>
    <w:rsid w:val="00C607FD"/>
    <w:rsid w:val="00C60BCC"/>
    <w:rsid w:val="00C65509"/>
    <w:rsid w:val="00C71020"/>
    <w:rsid w:val="00C733AE"/>
    <w:rsid w:val="00C748E8"/>
    <w:rsid w:val="00C77C12"/>
    <w:rsid w:val="00C85B50"/>
    <w:rsid w:val="00C8752E"/>
    <w:rsid w:val="00C9033D"/>
    <w:rsid w:val="00C92342"/>
    <w:rsid w:val="00C93C0D"/>
    <w:rsid w:val="00CA0E0A"/>
    <w:rsid w:val="00CA1BA4"/>
    <w:rsid w:val="00CB190C"/>
    <w:rsid w:val="00CB2504"/>
    <w:rsid w:val="00CB7AF0"/>
    <w:rsid w:val="00CD18CC"/>
    <w:rsid w:val="00CE3A73"/>
    <w:rsid w:val="00CF60E2"/>
    <w:rsid w:val="00D07888"/>
    <w:rsid w:val="00D1023A"/>
    <w:rsid w:val="00D11F81"/>
    <w:rsid w:val="00D21F5B"/>
    <w:rsid w:val="00D240A9"/>
    <w:rsid w:val="00D332C3"/>
    <w:rsid w:val="00D35B6B"/>
    <w:rsid w:val="00D40190"/>
    <w:rsid w:val="00D50F77"/>
    <w:rsid w:val="00D7372F"/>
    <w:rsid w:val="00D83E1F"/>
    <w:rsid w:val="00D94652"/>
    <w:rsid w:val="00D9468C"/>
    <w:rsid w:val="00DA0C80"/>
    <w:rsid w:val="00DB05F3"/>
    <w:rsid w:val="00DC2321"/>
    <w:rsid w:val="00DE14DF"/>
    <w:rsid w:val="00DE64B8"/>
    <w:rsid w:val="00DF710A"/>
    <w:rsid w:val="00E00B7A"/>
    <w:rsid w:val="00E174F5"/>
    <w:rsid w:val="00E21BD4"/>
    <w:rsid w:val="00E27706"/>
    <w:rsid w:val="00E30887"/>
    <w:rsid w:val="00E4174D"/>
    <w:rsid w:val="00E471F1"/>
    <w:rsid w:val="00E478A9"/>
    <w:rsid w:val="00E50249"/>
    <w:rsid w:val="00E525DF"/>
    <w:rsid w:val="00E65497"/>
    <w:rsid w:val="00E670E4"/>
    <w:rsid w:val="00E92B0B"/>
    <w:rsid w:val="00EA4D7A"/>
    <w:rsid w:val="00EA7D50"/>
    <w:rsid w:val="00EC7308"/>
    <w:rsid w:val="00EE2CB5"/>
    <w:rsid w:val="00EE328E"/>
    <w:rsid w:val="00EF1CFB"/>
    <w:rsid w:val="00EF23E7"/>
    <w:rsid w:val="00EF379A"/>
    <w:rsid w:val="00F0100B"/>
    <w:rsid w:val="00F32159"/>
    <w:rsid w:val="00F41F16"/>
    <w:rsid w:val="00F45C61"/>
    <w:rsid w:val="00F5258F"/>
    <w:rsid w:val="00F56FB1"/>
    <w:rsid w:val="00F66184"/>
    <w:rsid w:val="00F803E8"/>
    <w:rsid w:val="00F82755"/>
    <w:rsid w:val="00F83E2F"/>
    <w:rsid w:val="00FA2DBD"/>
    <w:rsid w:val="00FA451C"/>
    <w:rsid w:val="00FA63C8"/>
    <w:rsid w:val="00FA7E0A"/>
    <w:rsid w:val="00FD0779"/>
    <w:rsid w:val="00FE3E25"/>
    <w:rsid w:val="00FF172F"/>
    <w:rsid w:val="00FF2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unhideWhenUsed/>
    <w:qFormat/>
    <w:rsid w:val="001D3F82"/>
    <w:pPr>
      <w:keepNext/>
      <w:jc w:val="both"/>
      <w:outlineLvl w:val="2"/>
    </w:pPr>
    <w:rPr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3F82"/>
    <w:rPr>
      <w:rFonts w:ascii="Times New Roman" w:eastAsia="Times New Roman" w:hAnsi="Times New Roman" w:cs="Times New Roman"/>
      <w:b/>
      <w:i/>
      <w:sz w:val="28"/>
      <w:szCs w:val="28"/>
      <w:lang w:val="uk-UA" w:eastAsia="ru-RU"/>
    </w:rPr>
  </w:style>
  <w:style w:type="paragraph" w:styleId="a3">
    <w:name w:val="Normal (Web)"/>
    <w:basedOn w:val="a"/>
    <w:unhideWhenUsed/>
    <w:rsid w:val="001D3F82"/>
    <w:pPr>
      <w:spacing w:before="100" w:beforeAutospacing="1" w:after="100" w:afterAutospacing="1"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50F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0F77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Default">
    <w:name w:val="Default"/>
    <w:rsid w:val="00EE32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customStyle="1" w:styleId="tbl-cod">
    <w:name w:val="tbl-cod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styleId="a6">
    <w:name w:val="Body Text"/>
    <w:basedOn w:val="a"/>
    <w:link w:val="a7"/>
    <w:rsid w:val="008F3AC1"/>
    <w:rPr>
      <w:sz w:val="28"/>
      <w:szCs w:val="20"/>
      <w:lang w:val="ru-RU"/>
    </w:rPr>
  </w:style>
  <w:style w:type="character" w:customStyle="1" w:styleId="a7">
    <w:name w:val="Основной текст Знак"/>
    <w:basedOn w:val="a0"/>
    <w:link w:val="a6"/>
    <w:rsid w:val="008F3AC1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table" w:styleId="a8">
    <w:name w:val="Table Grid"/>
    <w:basedOn w:val="a1"/>
    <w:uiPriority w:val="59"/>
    <w:rsid w:val="002B3C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2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33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6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zakon0.rada.gov.ua/laws/show/v0011201-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E8A98-416C-462C-846C-31D1F8C0F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Економіка</dc:creator>
  <cp:keywords/>
  <dc:description/>
  <cp:lastModifiedBy>Admin</cp:lastModifiedBy>
  <cp:revision>233</cp:revision>
  <cp:lastPrinted>2016-11-02T07:34:00Z</cp:lastPrinted>
  <dcterms:created xsi:type="dcterms:W3CDTF">2010-12-01T16:17:00Z</dcterms:created>
  <dcterms:modified xsi:type="dcterms:W3CDTF">2016-12-09T12:53:00Z</dcterms:modified>
</cp:coreProperties>
</file>